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B3" w:rsidRPr="002C2EB3" w:rsidRDefault="002C2EB3" w:rsidP="002C2EB3">
      <w:pPr>
        <w:jc w:val="right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2C2EB3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Anexa nr.1   </w:t>
      </w:r>
    </w:p>
    <w:p w:rsidR="002C2EB3" w:rsidRPr="002C2EB3" w:rsidRDefault="002C2EB3" w:rsidP="002C2EB3">
      <w:pPr>
        <w:tabs>
          <w:tab w:val="left" w:pos="540"/>
        </w:tabs>
        <w:ind w:left="426"/>
        <w:jc w:val="right"/>
        <w:rPr>
          <w:rFonts w:ascii="Times New Roman" w:hAnsi="Times New Roman" w:cs="Times New Roman"/>
          <w:sz w:val="20"/>
          <w:szCs w:val="20"/>
          <w:lang w:val="ro-RO" w:eastAsia="en-US"/>
        </w:rPr>
      </w:pPr>
      <w:r w:rsidRPr="002C2EB3">
        <w:rPr>
          <w:rFonts w:ascii="Times New Roman" w:hAnsi="Times New Roman" w:cs="Times New Roman"/>
          <w:sz w:val="20"/>
          <w:szCs w:val="20"/>
          <w:lang w:val="ro-RO"/>
        </w:rPr>
        <w:t>la Instrucţiunea privind e</w:t>
      </w:r>
      <w:r w:rsidRPr="002C2EB3">
        <w:rPr>
          <w:rFonts w:ascii="Times New Roman" w:hAnsi="Times New Roman" w:cs="Times New Roman"/>
          <w:sz w:val="20"/>
          <w:szCs w:val="20"/>
          <w:lang w:val="ro-RO" w:eastAsia="en-US"/>
        </w:rPr>
        <w:t xml:space="preserve">tapele, termenele, modul </w:t>
      </w:r>
    </w:p>
    <w:p w:rsidR="002C2EB3" w:rsidRPr="002C2EB3" w:rsidRDefault="002C2EB3" w:rsidP="002C2EB3">
      <w:pPr>
        <w:jc w:val="right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2C2EB3">
        <w:rPr>
          <w:rFonts w:ascii="Times New Roman" w:hAnsi="Times New Roman" w:cs="Times New Roman"/>
          <w:sz w:val="20"/>
          <w:szCs w:val="20"/>
          <w:lang w:val="ro-RO" w:eastAsia="en-US"/>
        </w:rPr>
        <w:t>şi procedurile de înregistrare a valorilor mobiliare</w:t>
      </w:r>
      <w:r w:rsidRPr="002C2EB3">
        <w:rPr>
          <w:rFonts w:ascii="Times New Roman" w:hAnsi="Times New Roman" w:cs="Times New Roman"/>
          <w:b/>
          <w:sz w:val="20"/>
          <w:szCs w:val="20"/>
          <w:lang w:val="ro-RO"/>
        </w:rPr>
        <w:t xml:space="preserve"> </w:t>
      </w:r>
    </w:p>
    <w:p w:rsidR="002C2EB3" w:rsidRPr="00A053D8" w:rsidRDefault="002C2EB3" w:rsidP="002C2EB3">
      <w:pPr>
        <w:jc w:val="center"/>
        <w:rPr>
          <w:rFonts w:ascii="Times New Roman" w:hAnsi="Times New Roman" w:cs="Times New Roman"/>
          <w:b/>
          <w:lang w:val="ro-RO"/>
        </w:rPr>
      </w:pPr>
    </w:p>
    <w:p w:rsidR="002C2EB3" w:rsidRPr="00A053D8" w:rsidRDefault="002C2EB3" w:rsidP="002C2EB3">
      <w:pPr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CERERE</w:t>
      </w:r>
    </w:p>
    <w:p w:rsidR="002C2EB3" w:rsidRPr="00A053D8" w:rsidRDefault="002C2EB3" w:rsidP="002C2EB3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privind înregistrarea de stat a      _______________________________________________________________</w:t>
      </w:r>
    </w:p>
    <w:p w:rsidR="002C2EB3" w:rsidRPr="00A053D8" w:rsidRDefault="002C2EB3" w:rsidP="002C2EB3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i/>
          <w:sz w:val="16"/>
          <w:szCs w:val="16"/>
          <w:lang w:val="ro-RO"/>
        </w:rPr>
        <w:t xml:space="preserve">(acţiunilor plasate la înfiinţarea societăţii, a valorilor mobiliare conform dării de seamă privind rezultatele emisiunii suplimentare, a modificării capitalului social ca rezultat al convertirii, consolidării, fracţionării valorilor mobiliare, a modificării datelor de identificare ale emitentului (denumirii, adresei juridice, IDNO)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_________________________________________________________</w:t>
      </w:r>
    </w:p>
    <w:p w:rsidR="002C2EB3" w:rsidRPr="00A053D8" w:rsidRDefault="002C2EB3" w:rsidP="002C2EB3">
      <w:pPr>
        <w:jc w:val="both"/>
        <w:rPr>
          <w:rFonts w:ascii="Times New Roman" w:hAnsi="Times New Roman" w:cs="Times New Roman"/>
          <w:i/>
          <w:sz w:val="16"/>
          <w:szCs w:val="16"/>
          <w:lang w:val="ro-RO"/>
        </w:rPr>
      </w:pPr>
      <w:r>
        <w:rPr>
          <w:rFonts w:ascii="Times New Roman" w:hAnsi="Times New Roman" w:cs="Times New Roman"/>
          <w:i/>
          <w:sz w:val="16"/>
          <w:szCs w:val="16"/>
          <w:lang w:val="ro-RO"/>
        </w:rPr>
        <w:t xml:space="preserve">                                                                                                               (denumirea completă a emitentului)</w:t>
      </w:r>
    </w:p>
    <w:p w:rsidR="002C2EB3" w:rsidRPr="00A053D8" w:rsidRDefault="002C2EB3" w:rsidP="002C2EB3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prezintă documentele pentru înregistrarea de stat a  valorilor mobiliare şi comunică următoarea informaţie, care urmează a fi introdusă în RSVM: </w:t>
      </w:r>
    </w:p>
    <w:p w:rsidR="002C2EB3" w:rsidRPr="00A053D8" w:rsidRDefault="002C2EB3" w:rsidP="002C2EB3">
      <w:pPr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Informaţia privind valorile mobiliare înregistrate: </w:t>
      </w:r>
    </w:p>
    <w:p w:rsidR="002C2EB3" w:rsidRPr="00A053D8" w:rsidRDefault="002C2EB3" w:rsidP="002C2EB3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1. Descrierea clasei valorilor mobiliare înregistrate, valoarea nominală (fixată) a acestora, alte caracteristici esenţiale, privilegii, restricţii. Descrierea drepturilor conferite de valoarea mobiliară respectivă _________________________________________________________________________________________________________________________________________________________________________________</w:t>
      </w:r>
    </w:p>
    <w:p w:rsidR="002C2EB3" w:rsidRPr="00A053D8" w:rsidRDefault="002C2EB3" w:rsidP="002C2EB3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2. Tipul valorilor mobiliare ____________________________________</w:t>
      </w:r>
    </w:p>
    <w:p w:rsidR="002C2EB3" w:rsidRPr="00A053D8" w:rsidRDefault="002C2EB3" w:rsidP="002C2EB3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3. Metoda de plasare (închisă, publică) _____________________________________________________</w:t>
      </w:r>
    </w:p>
    <w:p w:rsidR="002C2EB3" w:rsidRPr="00A053D8" w:rsidRDefault="002C2EB3" w:rsidP="002C2EB3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4. Numărul de valori mobiliare care urmează a fi înregistrate _______________________________</w:t>
      </w:r>
    </w:p>
    <w:p w:rsidR="002C2EB3" w:rsidRPr="00A053D8" w:rsidRDefault="002C2EB3" w:rsidP="002C2EB3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Informativ: numărul tuturor valorilor mobiliare înregistrate după tipuri şi clase _______________________</w:t>
      </w:r>
    </w:p>
    <w:p w:rsidR="002C2EB3" w:rsidRPr="008025B6" w:rsidRDefault="002C2EB3" w:rsidP="002C2EB3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5. Volumul </w:t>
      </w:r>
      <w:r w:rsidRPr="008025B6">
        <w:rPr>
          <w:rFonts w:ascii="Times New Roman" w:hAnsi="Times New Roman" w:cs="Times New Roman"/>
          <w:sz w:val="20"/>
          <w:szCs w:val="20"/>
          <w:lang w:val="ro-RO"/>
        </w:rPr>
        <w:t>total al emisiunii curente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(</w:t>
      </w:r>
      <w:r w:rsidRPr="008025B6">
        <w:rPr>
          <w:rFonts w:ascii="Times New Roman" w:hAnsi="Times New Roman" w:cs="Times New Roman"/>
          <w:sz w:val="20"/>
          <w:szCs w:val="20"/>
          <w:lang w:val="ro-RO"/>
        </w:rPr>
        <w:t>lei</w:t>
      </w:r>
      <w:r>
        <w:rPr>
          <w:rFonts w:ascii="Times New Roman" w:hAnsi="Times New Roman" w:cs="Times New Roman"/>
          <w:sz w:val="20"/>
          <w:szCs w:val="20"/>
          <w:lang w:val="ro-RO"/>
        </w:rPr>
        <w:t>)</w:t>
      </w:r>
      <w:r w:rsidRPr="008025B6">
        <w:rPr>
          <w:rFonts w:ascii="Times New Roman" w:hAnsi="Times New Roman" w:cs="Times New Roman"/>
          <w:sz w:val="20"/>
          <w:szCs w:val="20"/>
          <w:lang w:val="ro-RO"/>
        </w:rPr>
        <w:t xml:space="preserve"> ____________________________________________________</w:t>
      </w:r>
    </w:p>
    <w:p w:rsidR="002C2EB3" w:rsidRPr="00A053D8" w:rsidRDefault="002C2EB3" w:rsidP="002C2EB3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6. Numărul de ordine al emisiunii  ____________________________ </w:t>
      </w:r>
    </w:p>
    <w:p w:rsidR="002C2EB3" w:rsidRPr="00A053D8" w:rsidRDefault="002C2EB3" w:rsidP="002C2EB3">
      <w:pPr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Informaţii despre emitent: </w:t>
      </w:r>
    </w:p>
    <w:p w:rsidR="002C2EB3" w:rsidRPr="00A053D8" w:rsidRDefault="002C2EB3" w:rsidP="002C2EB3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1. Adresa juridică a emitentului  _____________________________________________________ </w:t>
      </w:r>
    </w:p>
    <w:p w:rsidR="002C2EB3" w:rsidRPr="00A053D8" w:rsidRDefault="002C2EB3" w:rsidP="002C2EB3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2.  Numărul înregistrării de stat a emitentului (IDNO)  ________________________________________ </w:t>
      </w:r>
    </w:p>
    <w:p w:rsidR="002C2EB3" w:rsidRPr="00A053D8" w:rsidRDefault="002C2EB3" w:rsidP="002C2EB3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3.  Mărimea capitalului social (lei) ________________________________</w:t>
      </w:r>
    </w:p>
    <w:p w:rsidR="002C2EB3" w:rsidRPr="00A053D8" w:rsidRDefault="002C2EB3" w:rsidP="002C2EB3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4.  Telefoanele persoanei responsabile ale emitentului ________________________________________ </w:t>
      </w:r>
    </w:p>
    <w:p w:rsidR="002C2EB3" w:rsidRPr="00A053D8" w:rsidRDefault="002C2EB3" w:rsidP="002C2EB3">
      <w:pPr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5.  Denumirea entităţii care asigură ţinerea registrului emitentului ________________________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</w:t>
      </w:r>
    </w:p>
    <w:p w:rsidR="002C2EB3" w:rsidRPr="00A053D8" w:rsidRDefault="002C2EB3" w:rsidP="002C2EB3">
      <w:pPr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>Date privind  emitentul  valorilor mobiliare străine ale  căror derivate sunt RDM:</w:t>
      </w:r>
    </w:p>
    <w:p w:rsidR="002C2EB3" w:rsidRPr="00A053D8" w:rsidRDefault="002C2EB3" w:rsidP="002C2EB3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1.  Denumirea deplină _____________________</w:t>
      </w:r>
    </w:p>
    <w:p w:rsidR="002C2EB3" w:rsidRPr="00A053D8" w:rsidRDefault="002C2EB3" w:rsidP="002C2EB3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2.  Adresa juridică      ________________________</w:t>
      </w:r>
    </w:p>
    <w:p w:rsidR="002C2EB3" w:rsidRPr="00A053D8" w:rsidRDefault="002C2EB3" w:rsidP="002C2EB3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3.  Data şi numărul înregistrării de stat ______________________</w:t>
      </w:r>
    </w:p>
    <w:p w:rsidR="002C2EB3" w:rsidRPr="00A053D8" w:rsidRDefault="002C2EB3" w:rsidP="002C2EB3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4.  Denumirea organului înregistrării de stat ________________________</w:t>
      </w:r>
    </w:p>
    <w:p w:rsidR="002C2EB3" w:rsidRPr="00A053D8" w:rsidRDefault="002C2EB3" w:rsidP="002C2EB3">
      <w:pPr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/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>după caz/</w:t>
      </w:r>
    </w:p>
    <w:p w:rsidR="002C2EB3" w:rsidRPr="00A053D8" w:rsidRDefault="002C2EB3" w:rsidP="002C2EB3">
      <w:pPr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>Date privind valorile mobiliare străine ale căror derivate sunt RDM:</w:t>
      </w:r>
    </w:p>
    <w:p w:rsidR="002C2EB3" w:rsidRPr="00A053D8" w:rsidRDefault="002C2EB3" w:rsidP="002C2EB3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1.  Tipul valorilor mobiliare _______________________________</w:t>
      </w:r>
    </w:p>
    <w:p w:rsidR="002C2EB3" w:rsidRPr="00A053D8" w:rsidRDefault="002C2EB3" w:rsidP="002C2EB3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2.  Numărul înregistrării de stat a valorilor mobiliare____________________________________</w:t>
      </w:r>
    </w:p>
    <w:p w:rsidR="002C2EB3" w:rsidRPr="00A053D8" w:rsidRDefault="002C2EB3" w:rsidP="002C2EB3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3. Descrierea succintă a caracteristicilor distinctive ale tipului dat  de valori mobiliare străine, inclusiv valoarea lor nominală  (dacă este stabilită)         __________________________________</w:t>
      </w:r>
    </w:p>
    <w:p w:rsidR="002C2EB3" w:rsidRPr="00A053D8" w:rsidRDefault="002C2EB3" w:rsidP="002C2EB3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4.  Numărul total de valori mobiliare de tipul dat ______________________________________</w:t>
      </w:r>
    </w:p>
    <w:p w:rsidR="002C2EB3" w:rsidRPr="00A053D8" w:rsidRDefault="002C2EB3" w:rsidP="002C2EB3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5.  Numărul  de  valori mobiliare destinate pentru  circulaţie  pe teritoriul Republicii Moldova ____________________</w:t>
      </w:r>
    </w:p>
    <w:p w:rsidR="002C2EB3" w:rsidRPr="00A053D8" w:rsidRDefault="002C2EB3" w:rsidP="002C2EB3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6.  Cota valorilor mobiliare destinate  pentru  circulaţie  pe teritoriul  Republicii Moldova în numărul total de valori mobiliare  de tipul dat  __________________________________________</w:t>
      </w:r>
    </w:p>
    <w:p w:rsidR="002C2EB3" w:rsidRPr="00A053D8" w:rsidRDefault="002C2EB3" w:rsidP="002C2EB3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7.  Valorile mobiliare ale căror derivate sunt RDM, vor fi oferite în cadrul _____________________________</w:t>
      </w:r>
    </w:p>
    <w:p w:rsidR="002C2EB3" w:rsidRPr="00A053D8" w:rsidRDefault="002C2EB3" w:rsidP="002C2EB3">
      <w:pPr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o-RO"/>
        </w:rPr>
        <w:t>(amplasării primare sau circulaţiei secundare)</w:t>
      </w:r>
    </w:p>
    <w:p w:rsidR="002C2EB3" w:rsidRPr="00A053D8" w:rsidRDefault="002C2EB3" w:rsidP="002C2EB3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Concomitent se prezintă următoarele documente:   ________________________________________________</w:t>
      </w:r>
    </w:p>
    <w:p w:rsidR="002C2EB3" w:rsidRPr="00A053D8" w:rsidRDefault="002C2EB3" w:rsidP="002C2EB3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2C2EB3" w:rsidRPr="00A053D8" w:rsidRDefault="002C2EB3" w:rsidP="002C2EB3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Director/Preşedintele comitetului de </w:t>
      </w:r>
    </w:p>
    <w:p w:rsidR="002C2EB3" w:rsidRPr="00A053D8" w:rsidRDefault="002C2EB3" w:rsidP="002C2EB3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conducere al emitentului </w:t>
      </w:r>
      <w:r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       __________________            _____________</w:t>
      </w:r>
    </w:p>
    <w:p w:rsidR="002C2EB3" w:rsidRPr="00A053D8" w:rsidRDefault="002C2EB3" w:rsidP="002C2EB3">
      <w:pPr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                                                        (numele şi prenumele)                           (semnătura)</w:t>
      </w:r>
    </w:p>
    <w:p w:rsidR="002C2EB3" w:rsidRPr="00A053D8" w:rsidRDefault="002C2EB3" w:rsidP="002C2EB3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2C2EB3" w:rsidRPr="00A053D8" w:rsidRDefault="002C2EB3" w:rsidP="002C2EB3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Persoana responsabilă desemnată                       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__________________            _____________</w:t>
      </w:r>
    </w:p>
    <w:p w:rsidR="002C2EB3" w:rsidRPr="00A053D8" w:rsidRDefault="002C2EB3" w:rsidP="002C2EB3">
      <w:pPr>
        <w:ind w:left="4956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(numele şi prenumele)                           (semnătura)</w:t>
      </w:r>
    </w:p>
    <w:p w:rsidR="002C2EB3" w:rsidRPr="00A053D8" w:rsidRDefault="002C2EB3" w:rsidP="002C2EB3">
      <w:pPr>
        <w:pStyle w:val="lf"/>
        <w:ind w:right="-93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2C2EB3" w:rsidRPr="00A053D8" w:rsidRDefault="002C2EB3" w:rsidP="002C2EB3">
      <w:pPr>
        <w:pStyle w:val="lf"/>
        <w:ind w:right="-93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Pentru RDM -  Reprezentantul autorizat al emitentului străin      __________________              _____________</w:t>
      </w:r>
    </w:p>
    <w:p w:rsidR="002C2EB3" w:rsidRDefault="002C2EB3" w:rsidP="002C2EB3">
      <w:pPr>
        <w:pStyle w:val="lf"/>
        <w:ind w:right="-93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(numele şi prenumele)                            (semnătura)</w:t>
      </w:r>
    </w:p>
    <w:p w:rsidR="002C2EB3" w:rsidRDefault="002C2EB3" w:rsidP="002C2EB3">
      <w:pPr>
        <w:pStyle w:val="NormalWeb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2C2EB3" w:rsidRDefault="002C2EB3" w:rsidP="002C2EB3">
      <w:pPr>
        <w:pStyle w:val="NormalWeb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2C2EB3" w:rsidRPr="00A053D8" w:rsidRDefault="002C2EB3" w:rsidP="002C2EB3">
      <w:pPr>
        <w:pStyle w:val="NormalWeb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________________ Locul ştampilei </w:t>
      </w:r>
    </w:p>
    <w:p w:rsidR="002C2EB3" w:rsidRPr="00A053D8" w:rsidRDefault="002C2EB3" w:rsidP="002C2EB3">
      <w:pPr>
        <w:pStyle w:val="NormalWeb"/>
        <w:jc w:val="center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(în cazul în care emitentul deține ștampilă)</w:t>
      </w:r>
    </w:p>
    <w:p w:rsidR="00BA4EDD" w:rsidRPr="002C2EB3" w:rsidRDefault="00BA4EDD">
      <w:pPr>
        <w:rPr>
          <w:lang w:val="ro-RO"/>
        </w:rPr>
      </w:pPr>
    </w:p>
    <w:sectPr w:rsidR="00BA4EDD" w:rsidRPr="002C2EB3" w:rsidSect="002C2EB3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C2EB3"/>
    <w:rsid w:val="002C2EB3"/>
    <w:rsid w:val="00BA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2C2EB3"/>
    <w:pPr>
      <w:widowControl/>
      <w:autoSpaceDE/>
      <w:autoSpaceDN/>
      <w:adjustRightInd/>
      <w:ind w:firstLine="567"/>
      <w:jc w:val="both"/>
    </w:pPr>
  </w:style>
  <w:style w:type="paragraph" w:customStyle="1" w:styleId="lf">
    <w:name w:val="lf"/>
    <w:basedOn w:val="Normal"/>
    <w:rsid w:val="002C2EB3"/>
    <w:pPr>
      <w:widowControl/>
      <w:autoSpaceDE/>
      <w:autoSpaceDN/>
      <w:adjustRightInd/>
    </w:pPr>
  </w:style>
  <w:style w:type="character" w:customStyle="1" w:styleId="NormalWebChar">
    <w:name w:val="Normal (Web) Char"/>
    <w:basedOn w:val="DefaultParagraphFont"/>
    <w:link w:val="NormalWeb"/>
    <w:uiPriority w:val="99"/>
    <w:rsid w:val="002C2EB3"/>
    <w:rPr>
      <w:rFonts w:ascii="Times New Roman CYR" w:eastAsia="Times New Roman" w:hAnsi="Times New Roman CYR" w:cs="Times New Roman CYR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2018-05-21T13:06:00Z</dcterms:created>
  <dcterms:modified xsi:type="dcterms:W3CDTF">2018-05-21T13:09:00Z</dcterms:modified>
</cp:coreProperties>
</file>